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09" w:rsidRPr="001F5A0C" w:rsidRDefault="009C5EA3" w:rsidP="001F5A0C">
      <w:pPr>
        <w:pStyle w:val="a4"/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29.2pt;width:48.5pt;height:23pt;z-index:251658240;mso-width-relative:margin;mso-height-relative:margin" fillcolor="white [3212]" strokecolor="white [3212]">
            <v:textbox>
              <w:txbxContent>
                <w:p w:rsidR="001F5A0C" w:rsidRDefault="001F5A0C" w:rsidP="00151409"/>
              </w:txbxContent>
            </v:textbox>
          </v:shape>
        </w:pict>
      </w:r>
      <w:r w:rsidR="001F5A0C" w:rsidRPr="001F5A0C">
        <w:rPr>
          <w:rFonts w:ascii="Times New Roman" w:hAnsi="Times New Roman"/>
          <w:noProof/>
        </w:rPr>
        <w:t>ПРОЕКТ</w:t>
      </w:r>
    </w:p>
    <w:p w:rsidR="00151409" w:rsidRDefault="00151409" w:rsidP="00151409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9125" cy="8953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409" w:rsidRDefault="00151409" w:rsidP="00151409">
      <w:pPr>
        <w:pStyle w:val="3"/>
        <w:framePr w:w="9897" w:wrap="around" w:x="1435" w:y="266"/>
      </w:pPr>
    </w:p>
    <w:p w:rsidR="00151409" w:rsidRDefault="00151409" w:rsidP="00151409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151409" w:rsidRDefault="00151409" w:rsidP="00151409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151409" w:rsidRDefault="00151409" w:rsidP="00151409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E41EB1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151409" w:rsidRDefault="00151409" w:rsidP="00151409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151409" w:rsidRDefault="00151409" w:rsidP="00151409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151409" w:rsidRDefault="00151409" w:rsidP="00151409"/>
    <w:p w:rsidR="00151409" w:rsidRDefault="00151409" w:rsidP="00151409"/>
    <w:p w:rsidR="00151409" w:rsidRDefault="00151409" w:rsidP="00A4405D">
      <w:pPr>
        <w:framePr w:w="9826" w:h="441" w:hSpace="180" w:wrap="around" w:vAnchor="text" w:hAnchor="page" w:x="1396" w:y="17"/>
        <w:rPr>
          <w:rFonts w:ascii="Times New Roman" w:hAnsi="Times New Roman"/>
          <w:sz w:val="22"/>
        </w:rPr>
      </w:pPr>
    </w:p>
    <w:p w:rsidR="00A4405D" w:rsidRDefault="009278B8" w:rsidP="00A4405D">
      <w:pPr>
        <w:framePr w:w="9826" w:h="441" w:hSpace="180" w:wrap="around" w:vAnchor="text" w:hAnchor="page" w:x="1396" w:y="1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 ___ 2016</w:t>
      </w:r>
      <w:r w:rsidR="00E41EB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</w:t>
      </w:r>
      <w:r w:rsidR="00E41EB1"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8" o:title=""/>
          </v:shape>
          <o:OLEObject Type="Embed" ProgID="MSWordArt.2" ShapeID="_x0000_i1025" DrawAspect="Content" ObjectID="_1520240708" r:id="rId9">
            <o:FieldCodes>\s</o:FieldCodes>
          </o:OLEObject>
        </w:object>
      </w:r>
      <w:r w:rsidR="00E41EB1">
        <w:rPr>
          <w:rFonts w:ascii="Times New Roman" w:hAnsi="Times New Roman"/>
          <w:sz w:val="22"/>
        </w:rPr>
        <w:t xml:space="preserve">  </w:t>
      </w:r>
      <w:r w:rsidRPr="00436BBA">
        <w:rPr>
          <w:rFonts w:ascii="Times New Roman" w:hAnsi="Times New Roman"/>
          <w:sz w:val="22"/>
        </w:rPr>
        <w:t>______</w:t>
      </w:r>
    </w:p>
    <w:p w:rsidR="00151409" w:rsidRDefault="00151409" w:rsidP="00A4405D">
      <w:pPr>
        <w:framePr w:w="9826" w:h="441" w:hSpace="180" w:wrap="around" w:vAnchor="text" w:hAnchor="page" w:x="1396" w:y="17"/>
        <w:rPr>
          <w:rFonts w:ascii="Times New Roman" w:hAnsi="Times New Roman"/>
          <w:sz w:val="22"/>
        </w:rPr>
      </w:pPr>
    </w:p>
    <w:p w:rsidR="00151409" w:rsidRDefault="00151409" w:rsidP="00A4405D">
      <w:pPr>
        <w:framePr w:w="9826" w:h="441" w:hSpace="180" w:wrap="around" w:vAnchor="text" w:hAnchor="page" w:x="1396" w:y="17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E41EB1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151409" w:rsidRDefault="00151409" w:rsidP="00151409"/>
    <w:p w:rsidR="00151409" w:rsidRDefault="00151409" w:rsidP="00151409"/>
    <w:p w:rsidR="00151409" w:rsidRDefault="00151409" w:rsidP="001514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E41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от 01.06.2012 № 929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Почетному гражданину ЗАТО Железногорск на возмещение стоимости санаторно-курортного лечения»</w:t>
      </w:r>
    </w:p>
    <w:p w:rsidR="00151409" w:rsidRDefault="00151409" w:rsidP="00151409">
      <w:pPr>
        <w:jc w:val="both"/>
        <w:rPr>
          <w:rFonts w:ascii="Times New Roman" w:hAnsi="Times New Roman"/>
          <w:sz w:val="28"/>
          <w:szCs w:val="28"/>
        </w:rPr>
      </w:pPr>
    </w:p>
    <w:p w:rsidR="009278B8" w:rsidRDefault="009278B8" w:rsidP="009278B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406CAF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от 24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.11.1995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181-ФЗ                          «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О социальной защите инвалидов в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151409" w:rsidRDefault="00151409" w:rsidP="0015140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1409" w:rsidRDefault="00151409" w:rsidP="001514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51409" w:rsidRDefault="00151409" w:rsidP="00151409">
      <w:pPr>
        <w:jc w:val="both"/>
        <w:rPr>
          <w:rFonts w:ascii="Times New Roman" w:hAnsi="Times New Roman"/>
          <w:sz w:val="28"/>
          <w:szCs w:val="28"/>
        </w:rPr>
      </w:pPr>
    </w:p>
    <w:p w:rsidR="00135A8D" w:rsidRDefault="00151409" w:rsidP="00135A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D72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</w:t>
      </w:r>
      <w:r w:rsidR="00D72EF2">
        <w:rPr>
          <w:rFonts w:ascii="Times New Roman" w:hAnsi="Times New Roman"/>
          <w:sz w:val="28"/>
          <w:szCs w:val="28"/>
        </w:rPr>
        <w:t xml:space="preserve"> г.</w:t>
      </w:r>
      <w:r w:rsidR="00E41EB1">
        <w:rPr>
          <w:rFonts w:ascii="Times New Roman" w:hAnsi="Times New Roman"/>
          <w:sz w:val="28"/>
          <w:szCs w:val="28"/>
        </w:rPr>
        <w:t xml:space="preserve"> </w:t>
      </w:r>
      <w:r w:rsidR="00D72EF2">
        <w:rPr>
          <w:rFonts w:ascii="Times New Roman" w:hAnsi="Times New Roman"/>
          <w:sz w:val="28"/>
          <w:szCs w:val="28"/>
        </w:rPr>
        <w:t xml:space="preserve">Железногорск от 01.06.2012 № </w:t>
      </w:r>
      <w:r>
        <w:rPr>
          <w:rFonts w:ascii="Times New Roman" w:hAnsi="Times New Roman"/>
          <w:sz w:val="28"/>
          <w:szCs w:val="28"/>
        </w:rPr>
        <w:t>929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Почетному гражданину ЗАТО Железногорск на возмещение стоимости  санаторно-курортного лечения» следующие изменения:</w:t>
      </w:r>
    </w:p>
    <w:p w:rsidR="00135A8D" w:rsidRDefault="00135A8D" w:rsidP="00135A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преамбуле постановления, в подпункте 2.5 пункта 2 Приложения № 1 к постановлению слова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>населения</w:t>
      </w:r>
      <w:proofErr w:type="gramEnd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r>
        <w:rPr>
          <w:rFonts w:ascii="Times New Roman" w:hAnsi="Times New Roman"/>
          <w:sz w:val="28"/>
          <w:szCs w:val="28"/>
        </w:rPr>
        <w:t>граждан»;</w:t>
      </w:r>
    </w:p>
    <w:p w:rsidR="00135A8D" w:rsidRDefault="00135A8D" w:rsidP="009278B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8B8" w:rsidRDefault="009278B8" w:rsidP="009278B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135A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Подпункт 2.14 пункта 2 Приложения № 1 к постановлению изложить в следующей редакции: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9278B8" w:rsidRPr="003742F2" w:rsidTr="001F5A0C">
        <w:tc>
          <w:tcPr>
            <w:tcW w:w="2608" w:type="dxa"/>
          </w:tcPr>
          <w:p w:rsidR="009278B8" w:rsidRPr="0084389C" w:rsidRDefault="009278B8" w:rsidP="001F5A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</w:t>
            </w:r>
            <w:proofErr w:type="spell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9278B8" w:rsidRPr="0084389C" w:rsidRDefault="009278B8" w:rsidP="001F5A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9278B8" w:rsidRPr="0084389C" w:rsidRDefault="009278B8" w:rsidP="001F5A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9278B8" w:rsidRPr="0084389C" w:rsidRDefault="009278B8" w:rsidP="001F5A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редствами по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жаротушения;</w:t>
            </w:r>
          </w:p>
          <w:p w:rsidR="009278B8" w:rsidRPr="0084389C" w:rsidRDefault="009278B8" w:rsidP="001F5A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ситуации;</w:t>
            </w:r>
          </w:p>
          <w:p w:rsidR="009278B8" w:rsidRPr="0084389C" w:rsidRDefault="009278B8" w:rsidP="001F5A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системой охраны.</w:t>
            </w:r>
          </w:p>
          <w:p w:rsidR="009278B8" w:rsidRPr="0084389C" w:rsidRDefault="009278B8" w:rsidP="001F5A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г. Железногорск должно быть оборудовано информационной вывеской о наименовании органа.</w:t>
            </w:r>
          </w:p>
          <w:p w:rsidR="009278B8" w:rsidRPr="0084389C" w:rsidRDefault="009278B8" w:rsidP="001F5A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9278B8" w:rsidRPr="0084389C" w:rsidRDefault="009278B8" w:rsidP="001F5A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Фасад здания должен быть оборудован осветительными приборами.</w:t>
            </w:r>
          </w:p>
          <w:p w:rsidR="009278B8" w:rsidRPr="0084389C" w:rsidRDefault="009278B8" w:rsidP="001F5A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9278B8" w:rsidRPr="0084389C" w:rsidRDefault="009278B8" w:rsidP="001F5A0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                            </w:t>
            </w:r>
          </w:p>
          <w:p w:rsidR="009278B8" w:rsidRPr="0084389C" w:rsidRDefault="009278B8" w:rsidP="001F5A0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9278B8" w:rsidRPr="0084389C" w:rsidRDefault="009278B8" w:rsidP="001F5A0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9278B8" w:rsidRPr="0084389C" w:rsidRDefault="009278B8" w:rsidP="001F5A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9278B8" w:rsidRPr="0084389C" w:rsidRDefault="009278B8" w:rsidP="001F5A0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9278B8" w:rsidRPr="0084389C" w:rsidRDefault="009278B8" w:rsidP="001F5A0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9278B8" w:rsidRPr="0084389C" w:rsidRDefault="009278B8" w:rsidP="001F5A0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9278B8" w:rsidRPr="0084389C" w:rsidRDefault="009278B8" w:rsidP="001F5A0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9278B8" w:rsidRPr="0084389C" w:rsidRDefault="009278B8" w:rsidP="001F5A0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                                                                                   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9278B8" w:rsidRPr="0084389C" w:rsidRDefault="009278B8" w:rsidP="001F5A0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9278B8" w:rsidRPr="0084389C" w:rsidRDefault="009278B8" w:rsidP="001F5A0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9278B8" w:rsidRPr="0084389C" w:rsidRDefault="009278B8" w:rsidP="001F5A0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9278B8" w:rsidRPr="0084389C" w:rsidRDefault="009278B8" w:rsidP="001F5A0C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9278B8" w:rsidRPr="0084389C" w:rsidRDefault="009278B8" w:rsidP="001F5A0C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инистрации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9278B8" w:rsidRPr="0084389C" w:rsidRDefault="009278B8" w:rsidP="001F5A0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      </w:r>
            <w:r w:rsidR="00CE47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ере социальной защиты населения.</w:t>
            </w:r>
          </w:p>
          <w:p w:rsidR="009278B8" w:rsidRPr="0084389C" w:rsidRDefault="009278B8" w:rsidP="001F5A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9278B8" w:rsidRPr="0084389C" w:rsidRDefault="009278B8" w:rsidP="001F5A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 текстовая информация о порядке предоставления муниципальной услуги размещается на информационных стендах, расположенных в местах предоставления муниципальной услуги (в помещении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9278B8" w:rsidRPr="0084389C" w:rsidRDefault="009278B8" w:rsidP="008A3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9278B8" w:rsidRPr="002C641E" w:rsidRDefault="009278B8" w:rsidP="009278B8">
      <w:pPr>
        <w:ind w:firstLine="709"/>
        <w:jc w:val="both"/>
        <w:rPr>
          <w:rFonts w:ascii="Arial" w:eastAsia="Arial Unicode MS" w:hAnsi="Arial" w:cs="Arial"/>
          <w:sz w:val="14"/>
          <w:szCs w:val="14"/>
        </w:rPr>
      </w:pPr>
    </w:p>
    <w:p w:rsidR="009278B8" w:rsidRDefault="009278B8" w:rsidP="009278B8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35A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Подпункт 2.15 пункта 2 Приложения № 1 к постановлению изложить в следующей редакции:</w:t>
      </w:r>
      <w:r w:rsidRPr="00403A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9278B8" w:rsidRPr="00062CB6" w:rsidTr="001F5A0C">
        <w:tc>
          <w:tcPr>
            <w:tcW w:w="2608" w:type="dxa"/>
          </w:tcPr>
          <w:p w:rsidR="009278B8" w:rsidRPr="00F71CB8" w:rsidRDefault="009278B8" w:rsidP="001F5A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9278B8" w:rsidRPr="00F71CB8" w:rsidRDefault="009278B8" w:rsidP="001F5A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9278B8" w:rsidRPr="00F71CB8" w:rsidRDefault="009278B8" w:rsidP="001F5A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предоставление муниципальной услуги всем заявителям, обратившимся за ее получением в УСЗН </w:t>
            </w:r>
            <w:proofErr w:type="gramStart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9278B8" w:rsidRPr="00F71CB8" w:rsidRDefault="009278B8" w:rsidP="001F5A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открытость и полнота информации для заявителей о порядке и сроках предоставления муниципальной услуги;</w:t>
            </w:r>
          </w:p>
          <w:p w:rsidR="009278B8" w:rsidRPr="00F71CB8" w:rsidRDefault="009278B8" w:rsidP="001F5A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наличие возможности получения информации о порядке и условиях предоставления муниципальной услуги:</w:t>
            </w:r>
          </w:p>
          <w:p w:rsidR="009278B8" w:rsidRPr="00F71CB8" w:rsidRDefault="009278B8" w:rsidP="001F5A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      а) через информационный терминал (киоск) либо на информационных стендах;</w:t>
            </w:r>
          </w:p>
          <w:p w:rsidR="009278B8" w:rsidRPr="00F71CB8" w:rsidRDefault="009278B8" w:rsidP="001F5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     б) на официальных сайтах министерства социальной политики Красноярского края, муниципального </w:t>
            </w:r>
            <w:r w:rsidRPr="00F71CB8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«Закрытое административно-территориальное образование Железногорск Красноярского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края»,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8A3640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«Интернет»;</w:t>
            </w:r>
          </w:p>
          <w:p w:rsidR="009278B8" w:rsidRPr="00F71CB8" w:rsidRDefault="009278B8" w:rsidP="001F5A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в) в федеральной информационной системе «Единый портал государственных и муниципальных услуг (функций)» и на краевом портале государственных и муниципальных услуг</w:t>
            </w:r>
            <w:r w:rsidR="00E65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78B8" w:rsidRPr="00F71CB8" w:rsidRDefault="009278B8" w:rsidP="001F5A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услуги:</w:t>
            </w:r>
          </w:p>
          <w:p w:rsidR="009278B8" w:rsidRPr="00F71CB8" w:rsidRDefault="009278B8" w:rsidP="001F5A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соблюдение стандарта предоставления муниципальной услуги; </w:t>
            </w:r>
          </w:p>
          <w:p w:rsidR="009278B8" w:rsidRPr="00F71CB8" w:rsidRDefault="009278B8" w:rsidP="001F5A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нали</w:t>
            </w:r>
            <w:r w:rsidR="008A3640">
              <w:rPr>
                <w:rFonts w:ascii="Times New Roman" w:hAnsi="Times New Roman" w:cs="Times New Roman"/>
                <w:sz w:val="28"/>
                <w:szCs w:val="28"/>
              </w:rPr>
              <w:t>чие оборудованных мест приема</w:t>
            </w: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, ожидания и написания заявления; </w:t>
            </w:r>
          </w:p>
          <w:p w:rsidR="009278B8" w:rsidRPr="00F71CB8" w:rsidRDefault="009278B8" w:rsidP="001F5A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не более 3 (трех) взаимодействий заявителя с должностными лицами при предоставлении муниципальной услуги;</w:t>
            </w:r>
          </w:p>
          <w:p w:rsidR="009278B8" w:rsidRPr="00F71CB8" w:rsidRDefault="009278B8" w:rsidP="001F5A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9278B8" w:rsidRPr="00F71CB8" w:rsidRDefault="009278B8" w:rsidP="00E65B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9278B8" w:rsidRPr="00F71CB8" w:rsidRDefault="009278B8" w:rsidP="001F5A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8A3640" w:rsidRPr="000E3A63" w:rsidRDefault="008A3640" w:rsidP="008A3640">
      <w:pPr>
        <w:ind w:firstLine="709"/>
        <w:jc w:val="both"/>
        <w:rPr>
          <w:rFonts w:ascii="Arial" w:hAnsi="Arial" w:cs="Arial"/>
          <w:sz w:val="14"/>
          <w:szCs w:val="14"/>
        </w:rPr>
      </w:pPr>
    </w:p>
    <w:p w:rsidR="008A3640" w:rsidRDefault="008A3640" w:rsidP="008A3640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Раздел 5 Приложения № 1 к постановлению изложить в следующей редакции:</w:t>
      </w:r>
      <w:r w:rsidRPr="00403A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8A3640" w:rsidRPr="00665803" w:rsidTr="007D171D">
        <w:trPr>
          <w:trHeight w:val="467"/>
        </w:trPr>
        <w:tc>
          <w:tcPr>
            <w:tcW w:w="9986" w:type="dxa"/>
            <w:gridSpan w:val="2"/>
          </w:tcPr>
          <w:p w:rsidR="008A3640" w:rsidRPr="004F5261" w:rsidRDefault="008A3640" w:rsidP="007D1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8A3640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8A3640" w:rsidRPr="004F5261" w:rsidRDefault="008A3640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5.1. Информация о праве заявителей</w:t>
            </w:r>
          </w:p>
        </w:tc>
        <w:tc>
          <w:tcPr>
            <w:tcW w:w="7378" w:type="dxa"/>
          </w:tcPr>
          <w:p w:rsidR="008A3640" w:rsidRPr="004F5261" w:rsidRDefault="008A364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br/>
      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обратившиеся в органы, предоставляющие муниципальные услуги, с запросом о предоставлении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муниципальной услуги,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выра</w:t>
            </w:r>
            <w:r>
              <w:rPr>
                <w:rFonts w:ascii="Times New Roman" w:hAnsi="Times New Roman"/>
                <w:sz w:val="28"/>
                <w:szCs w:val="28"/>
              </w:rPr>
              <w:t>женным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устной, письменной или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электронной форме</w:t>
            </w:r>
          </w:p>
        </w:tc>
      </w:tr>
      <w:tr w:rsidR="008A3640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8A3640" w:rsidRPr="004F5261" w:rsidRDefault="008A3640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 Предмет досудебного (внесудебного) обжалования</w:t>
            </w:r>
          </w:p>
        </w:tc>
        <w:tc>
          <w:tcPr>
            <w:tcW w:w="7378" w:type="dxa"/>
          </w:tcPr>
          <w:p w:rsidR="008A3640" w:rsidRPr="004F5261" w:rsidRDefault="008A364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с жалобой в следующих случаях:</w:t>
            </w:r>
          </w:p>
          <w:p w:rsidR="008A3640" w:rsidRPr="004F5261" w:rsidRDefault="008A364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8A3640" w:rsidRPr="004F5261" w:rsidRDefault="008A364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8A3640" w:rsidRPr="004F5261" w:rsidRDefault="008A364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8A3640" w:rsidRPr="004F5261" w:rsidRDefault="008A364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8A3640" w:rsidRPr="004F5261" w:rsidRDefault="008A364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8A3640" w:rsidRPr="004F5261" w:rsidRDefault="008A364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6) требование внесения заявителем 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8A3640" w:rsidRPr="004F5261" w:rsidRDefault="008A364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8A3640" w:rsidRPr="004F5261" w:rsidRDefault="008A364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8A3640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8A3640" w:rsidRPr="004F5261" w:rsidRDefault="008A3640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5.3. Основания для начала процедуры досудебного (внесудебного)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обжалования</w:t>
            </w:r>
          </w:p>
        </w:tc>
        <w:tc>
          <w:tcPr>
            <w:tcW w:w="7378" w:type="dxa"/>
          </w:tcPr>
          <w:p w:rsidR="008A3640" w:rsidRPr="004F5261" w:rsidRDefault="008A364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жалобы в письменной форме на бумажном носителе или в электронной форме.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должна содержать: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а) наименование органа, предоставляющего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муниципальную услугу, должностного лица органа, предоставляющего муниципальную услугу;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которым должен быть направлен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ответ заявителю;</w:t>
            </w:r>
            <w:proofErr w:type="gramEnd"/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Прием жалоб в письменной форме осуществляется: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органом, предоставляющим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) вышестоящим органом, в подчи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нении которого находится орган,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предоставляющий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муниципальную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услугу.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Время приема жалоб в органе, предоставляющем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 услуги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, должно совпадать со временем предоставления муниципальных услуг.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в письменной фо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рме может быть также направлена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по почте.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P49"/>
            <w:bookmarkEnd w:id="0"/>
            <w:r w:rsidRPr="004F5261">
              <w:rPr>
                <w:rFonts w:ascii="Times New Roman" w:hAnsi="Times New Roman"/>
                <w:sz w:val="28"/>
                <w:szCs w:val="28"/>
              </w:rPr>
              <w:t>В электронной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форме жалоба может быть подана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заявителем посредством: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официального сайта органа, предоставляющего муниципальную услугу, в информационно-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телекоммуникационной сети «Интернет»;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краевого портала государственных и муниципальных услуг (функций).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8A3640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8A3640" w:rsidRPr="004F5261" w:rsidRDefault="008A3640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7378" w:type="dxa"/>
          </w:tcPr>
          <w:p w:rsidR="008A3640" w:rsidRPr="004F5261" w:rsidRDefault="008A364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8A3640" w:rsidRPr="004F5261" w:rsidRDefault="008A364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  <w:p w:rsidR="008A3640" w:rsidRPr="004F5261" w:rsidRDefault="008A364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640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8A3640" w:rsidRPr="004F5261" w:rsidRDefault="008A3640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5.5. Органы местного самоуправления и должностные лица, которым может быть направлена жалоба заявителя в досудебном (внесудебном) порядке</w:t>
            </w:r>
          </w:p>
        </w:tc>
        <w:tc>
          <w:tcPr>
            <w:tcW w:w="7378" w:type="dxa"/>
          </w:tcPr>
          <w:p w:rsidR="008A3640" w:rsidRPr="004F5261" w:rsidRDefault="008A364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г. Железногорск.</w:t>
            </w:r>
          </w:p>
          <w:p w:rsidR="008A3640" w:rsidRPr="004F5261" w:rsidRDefault="008A364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Глава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8A3640" w:rsidRPr="004F5261" w:rsidRDefault="008A364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8A3640" w:rsidRPr="004F5261" w:rsidRDefault="008A3640" w:rsidP="007D171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      а) прием и рассмотрение жалоб в соответствии с требованиями главы 2.1 Федерального закона «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организации предоставления государственных и муниципальных услуг»;</w:t>
            </w:r>
          </w:p>
          <w:p w:rsidR="008A3640" w:rsidRPr="004F5261" w:rsidRDefault="008A364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б) направление жалоб в уполномоченный на их рассмотрение орган.</w:t>
            </w:r>
          </w:p>
          <w:p w:rsidR="008A3640" w:rsidRPr="004F5261" w:rsidRDefault="008A3640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8A3640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8A3640" w:rsidRPr="004F5261" w:rsidRDefault="008A3640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5.6. Сроки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рассмотрения жалобы</w:t>
            </w:r>
          </w:p>
        </w:tc>
        <w:tc>
          <w:tcPr>
            <w:tcW w:w="7378" w:type="dxa"/>
          </w:tcPr>
          <w:p w:rsidR="008A3640" w:rsidRPr="004F5261" w:rsidRDefault="008A364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Поступившая жалоба подлежит регистрации не позднее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рабочего дня, следующего за днем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ее поступления. Жалоба подлежит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В случае если жалоба подана заявителем в орган,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на ее рассмотрение, и в письменной форме информирует заявителя о направлении жалобы на рассмотрение.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8A3640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8A3640" w:rsidRPr="004F5261" w:rsidRDefault="008A3640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5.7. Результаты досудебного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(внесудебного) обжалования</w:t>
            </w:r>
          </w:p>
        </w:tc>
        <w:tc>
          <w:tcPr>
            <w:tcW w:w="7378" w:type="dxa"/>
          </w:tcPr>
          <w:p w:rsidR="008A3640" w:rsidRPr="004F5261" w:rsidRDefault="008A364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результатам рассмотрения жалобы должностное лицо или орган, уполномоченные на ее рассмотрение,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принимают одно из следующих решений: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ЗАТО Железногорск, а также в иных формах;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отказывают в удовлетворении жалобы.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Решение принимается в форме акта уполномоченного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br/>
              <w:t>на рассмотрение жалобы должностного лица или органа.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указаны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подача жалобы лицом, полномочия которого не подтверждены;</w:t>
            </w:r>
          </w:p>
          <w:p w:rsidR="008A3640" w:rsidRPr="004F5261" w:rsidRDefault="008A3640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</w:tbl>
    <w:p w:rsidR="008A3640" w:rsidRDefault="008A3640" w:rsidP="008A3640">
      <w:pPr>
        <w:jc w:val="both"/>
        <w:rPr>
          <w:rStyle w:val="FontStyle14"/>
        </w:rPr>
      </w:pPr>
    </w:p>
    <w:p w:rsidR="009278B8" w:rsidRDefault="009278B8" w:rsidP="009278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Управлению делами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                (</w:t>
      </w:r>
      <w:r w:rsidR="00661394">
        <w:rPr>
          <w:rFonts w:ascii="Times New Roman" w:hAnsi="Times New Roman"/>
          <w:sz w:val="28"/>
          <w:szCs w:val="28"/>
        </w:rPr>
        <w:t>В.А. Архипов</w:t>
      </w:r>
      <w:r>
        <w:rPr>
          <w:rFonts w:ascii="Times New Roman" w:hAnsi="Times New Roman"/>
          <w:sz w:val="28"/>
          <w:szCs w:val="28"/>
        </w:rPr>
        <w:t>) довести настоящее постановление до сведения  населения через газету «Город и горожане».</w:t>
      </w:r>
    </w:p>
    <w:p w:rsidR="00622CF8" w:rsidRDefault="00622CF8" w:rsidP="00622C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E41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12674">
        <w:rPr>
          <w:rFonts w:ascii="Times New Roman" w:hAnsi="Times New Roman"/>
          <w:sz w:val="28"/>
          <w:szCs w:val="28"/>
        </w:rPr>
        <w:t>«И</w:t>
      </w:r>
      <w:r>
        <w:rPr>
          <w:rFonts w:ascii="Times New Roman" w:hAnsi="Times New Roman"/>
          <w:sz w:val="28"/>
          <w:szCs w:val="28"/>
        </w:rPr>
        <w:t>нтернет</w:t>
      </w:r>
      <w:r w:rsidR="0051267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22CF8" w:rsidRDefault="00622CF8" w:rsidP="00622C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E41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по социальным вопросам В.Ю. Фомаиди.  </w:t>
      </w:r>
    </w:p>
    <w:p w:rsidR="00622CF8" w:rsidRDefault="00622CF8" w:rsidP="00622CF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22CF8" w:rsidRDefault="00622CF8" w:rsidP="00622CF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22CF8" w:rsidRDefault="00622CF8" w:rsidP="00622CF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22CF8" w:rsidRDefault="00622CF8" w:rsidP="00622CF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Глава администрации                                                                                  С.Е. Пешков</w:t>
      </w:r>
    </w:p>
    <w:p w:rsidR="00151409" w:rsidRPr="00622CF8" w:rsidRDefault="00151409" w:rsidP="00622CF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151409" w:rsidRPr="00622CF8" w:rsidSect="00151409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A0C" w:rsidRDefault="001F5A0C" w:rsidP="00151409">
      <w:r>
        <w:separator/>
      </w:r>
    </w:p>
  </w:endnote>
  <w:endnote w:type="continuationSeparator" w:id="0">
    <w:p w:rsidR="001F5A0C" w:rsidRDefault="001F5A0C" w:rsidP="0015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A0C" w:rsidRDefault="001F5A0C" w:rsidP="00151409">
      <w:r>
        <w:separator/>
      </w:r>
    </w:p>
  </w:footnote>
  <w:footnote w:type="continuationSeparator" w:id="0">
    <w:p w:rsidR="001F5A0C" w:rsidRDefault="001F5A0C" w:rsidP="00151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2280"/>
      <w:docPartObj>
        <w:docPartGallery w:val="Page Numbers (Top of Page)"/>
        <w:docPartUnique/>
      </w:docPartObj>
    </w:sdtPr>
    <w:sdtContent>
      <w:p w:rsidR="001F5A0C" w:rsidRDefault="009C5EA3">
        <w:pPr>
          <w:pStyle w:val="a9"/>
          <w:jc w:val="center"/>
        </w:pPr>
        <w:fldSimple w:instr=" PAGE   \* MERGEFORMAT ">
          <w:r w:rsidR="00CE4758">
            <w:rPr>
              <w:noProof/>
            </w:rPr>
            <w:t>5</w:t>
          </w:r>
        </w:fldSimple>
      </w:p>
    </w:sdtContent>
  </w:sdt>
  <w:p w:rsidR="001F5A0C" w:rsidRDefault="001F5A0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E0F80"/>
    <w:multiLevelType w:val="multilevel"/>
    <w:tmpl w:val="C8F4C2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409"/>
    <w:rsid w:val="00096CC0"/>
    <w:rsid w:val="0012054D"/>
    <w:rsid w:val="00135A8D"/>
    <w:rsid w:val="00151409"/>
    <w:rsid w:val="001F5A0C"/>
    <w:rsid w:val="00436BBA"/>
    <w:rsid w:val="00447650"/>
    <w:rsid w:val="0046608B"/>
    <w:rsid w:val="004E238D"/>
    <w:rsid w:val="00503666"/>
    <w:rsid w:val="00512674"/>
    <w:rsid w:val="005205D1"/>
    <w:rsid w:val="005363DA"/>
    <w:rsid w:val="00552722"/>
    <w:rsid w:val="00592718"/>
    <w:rsid w:val="005D5F09"/>
    <w:rsid w:val="00622CF8"/>
    <w:rsid w:val="00650E6E"/>
    <w:rsid w:val="00661394"/>
    <w:rsid w:val="00696957"/>
    <w:rsid w:val="006D7362"/>
    <w:rsid w:val="006F4E11"/>
    <w:rsid w:val="007903AB"/>
    <w:rsid w:val="007D08BF"/>
    <w:rsid w:val="0080027A"/>
    <w:rsid w:val="008A3640"/>
    <w:rsid w:val="00925C45"/>
    <w:rsid w:val="009278B8"/>
    <w:rsid w:val="009C534E"/>
    <w:rsid w:val="009C5EA3"/>
    <w:rsid w:val="009E1377"/>
    <w:rsid w:val="009F30F2"/>
    <w:rsid w:val="00A316C5"/>
    <w:rsid w:val="00A37F66"/>
    <w:rsid w:val="00A4405D"/>
    <w:rsid w:val="00A448A4"/>
    <w:rsid w:val="00AD1524"/>
    <w:rsid w:val="00AF7FB3"/>
    <w:rsid w:val="00B30D43"/>
    <w:rsid w:val="00B5093A"/>
    <w:rsid w:val="00B71603"/>
    <w:rsid w:val="00C50AB4"/>
    <w:rsid w:val="00C96E13"/>
    <w:rsid w:val="00CB029F"/>
    <w:rsid w:val="00CE4758"/>
    <w:rsid w:val="00D3166C"/>
    <w:rsid w:val="00D72EF2"/>
    <w:rsid w:val="00E22DB0"/>
    <w:rsid w:val="00E41EB1"/>
    <w:rsid w:val="00E65BED"/>
    <w:rsid w:val="00EF7B5E"/>
    <w:rsid w:val="00F1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0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140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4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5140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15140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151409"/>
    <w:pPr>
      <w:ind w:left="720"/>
      <w:contextualSpacing/>
    </w:pPr>
  </w:style>
  <w:style w:type="paragraph" w:customStyle="1" w:styleId="a4">
    <w:name w:val="Заявление"/>
    <w:basedOn w:val="a"/>
    <w:next w:val="a5"/>
    <w:rsid w:val="00151409"/>
  </w:style>
  <w:style w:type="table" w:styleId="a6">
    <w:name w:val="Table Grid"/>
    <w:basedOn w:val="a1"/>
    <w:uiPriority w:val="59"/>
    <w:rsid w:val="0015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15140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1409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4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514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140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514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1409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E41EB1"/>
    <w:rPr>
      <w:rFonts w:ascii="Arial" w:hAnsi="Arial" w:cs="Arial"/>
      <w:sz w:val="14"/>
      <w:szCs w:val="14"/>
    </w:rPr>
  </w:style>
  <w:style w:type="paragraph" w:customStyle="1" w:styleId="ConsPlusNormal">
    <w:name w:val="ConsPlusNormal"/>
    <w:rsid w:val="00927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3176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15</cp:revision>
  <cp:lastPrinted>2015-08-17T04:47:00Z</cp:lastPrinted>
  <dcterms:created xsi:type="dcterms:W3CDTF">2015-07-09T04:56:00Z</dcterms:created>
  <dcterms:modified xsi:type="dcterms:W3CDTF">2016-03-23T05:18:00Z</dcterms:modified>
</cp:coreProperties>
</file>